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5A" w:rsidRDefault="00AA685A">
      <w:pPr>
        <w:pStyle w:val="Kopfzeile"/>
        <w:tabs>
          <w:tab w:val="clear" w:pos="4536"/>
          <w:tab w:val="clear" w:pos="9072"/>
        </w:tabs>
      </w:pPr>
    </w:p>
    <w:p w:rsidR="00B74D91" w:rsidRPr="00D04A3C" w:rsidRDefault="00B74D91" w:rsidP="00B74D91">
      <w:pPr>
        <w:autoSpaceDE w:val="0"/>
        <w:autoSpaceDN w:val="0"/>
        <w:adjustRightInd w:val="0"/>
        <w:ind w:right="283"/>
        <w:jc w:val="both"/>
        <w:rPr>
          <w:rFonts w:ascii="Arial" w:hAnsi="Arial" w:cs="Arial"/>
          <w:sz w:val="22"/>
          <w:szCs w:val="22"/>
        </w:rPr>
      </w:pPr>
      <w:r w:rsidRPr="00B74D91">
        <w:rPr>
          <w:rFonts w:ascii="Arial" w:hAnsi="Arial" w:cs="Arial"/>
          <w:sz w:val="22"/>
          <w:szCs w:val="22"/>
        </w:rPr>
        <w:t xml:space="preserve"> </w:t>
      </w:r>
    </w:p>
    <w:p w:rsidR="00BF34DA" w:rsidRPr="00D04A3C" w:rsidRDefault="00BF34DA" w:rsidP="00BF34DA">
      <w:pPr>
        <w:autoSpaceDE w:val="0"/>
        <w:autoSpaceDN w:val="0"/>
        <w:adjustRightInd w:val="0"/>
        <w:jc w:val="both"/>
        <w:rPr>
          <w:rFonts w:ascii="Arial" w:hAnsi="Arial" w:cs="Arial"/>
          <w:sz w:val="22"/>
          <w:szCs w:val="22"/>
        </w:rPr>
      </w:pPr>
      <w:r w:rsidRPr="00D04A3C">
        <w:rPr>
          <w:rFonts w:ascii="Arial" w:hAnsi="Arial" w:cs="Arial"/>
          <w:sz w:val="22"/>
          <w:szCs w:val="22"/>
        </w:rPr>
        <w:t>Auf der Grundlage folgender Bedingungen bietet der FB Feuerwehr die Gestellung von Rettungsdienstsicherheitswachen an.</w:t>
      </w:r>
    </w:p>
    <w:p w:rsidR="00BF34DA" w:rsidRPr="00D04A3C" w:rsidRDefault="00BF34DA" w:rsidP="00BF34DA">
      <w:pPr>
        <w:autoSpaceDE w:val="0"/>
        <w:autoSpaceDN w:val="0"/>
        <w:adjustRightInd w:val="0"/>
        <w:jc w:val="both"/>
        <w:rPr>
          <w:rFonts w:ascii="Arial" w:hAnsi="Arial" w:cs="Arial"/>
          <w:sz w:val="22"/>
          <w:szCs w:val="22"/>
        </w:rPr>
      </w:pPr>
    </w:p>
    <w:p w:rsidR="00BF34DA" w:rsidRPr="00D04A3C" w:rsidRDefault="00BF34DA" w:rsidP="00BF34DA">
      <w:pPr>
        <w:autoSpaceDE w:val="0"/>
        <w:autoSpaceDN w:val="0"/>
        <w:adjustRightInd w:val="0"/>
        <w:jc w:val="both"/>
        <w:rPr>
          <w:rFonts w:ascii="Arial" w:hAnsi="Arial" w:cs="Arial"/>
          <w:b/>
          <w:bCs/>
          <w:sz w:val="22"/>
          <w:szCs w:val="22"/>
        </w:rPr>
      </w:pPr>
      <w:r w:rsidRPr="00D04A3C">
        <w:rPr>
          <w:rFonts w:ascii="Arial" w:hAnsi="Arial" w:cs="Arial"/>
          <w:b/>
          <w:bCs/>
          <w:sz w:val="22"/>
          <w:szCs w:val="22"/>
        </w:rPr>
        <w:t>1</w:t>
      </w:r>
      <w:r w:rsidRPr="00D04A3C">
        <w:rPr>
          <w:rFonts w:ascii="Arial" w:hAnsi="Arial" w:cs="Arial"/>
          <w:b/>
          <w:bCs/>
          <w:u w:val="single"/>
        </w:rPr>
        <w:t>. Rechtsgrundlagen</w:t>
      </w:r>
    </w:p>
    <w:p w:rsidR="00BF34DA" w:rsidRPr="00D04A3C" w:rsidRDefault="00BF34DA" w:rsidP="00BF34DA">
      <w:pPr>
        <w:autoSpaceDE w:val="0"/>
        <w:autoSpaceDN w:val="0"/>
        <w:adjustRightInd w:val="0"/>
        <w:jc w:val="both"/>
        <w:rPr>
          <w:rFonts w:ascii="Symbol" w:hAnsi="Symbol" w:cs="Symbol"/>
          <w:sz w:val="22"/>
          <w:szCs w:val="22"/>
        </w:rPr>
      </w:pPr>
    </w:p>
    <w:p w:rsidR="00BF34DA" w:rsidRPr="00D04A3C" w:rsidRDefault="00BF34DA" w:rsidP="00BF34DA">
      <w:pPr>
        <w:numPr>
          <w:ilvl w:val="0"/>
          <w:numId w:val="5"/>
        </w:numPr>
        <w:autoSpaceDE w:val="0"/>
        <w:autoSpaceDN w:val="0"/>
        <w:adjustRightInd w:val="0"/>
        <w:jc w:val="both"/>
        <w:rPr>
          <w:rFonts w:ascii="Arial" w:hAnsi="Arial" w:cs="Arial"/>
          <w:sz w:val="22"/>
          <w:szCs w:val="22"/>
        </w:rPr>
      </w:pPr>
      <w:r w:rsidRPr="00D04A3C">
        <w:rPr>
          <w:rFonts w:ascii="Arial" w:hAnsi="Arial" w:cs="Arial"/>
          <w:sz w:val="22"/>
          <w:szCs w:val="22"/>
        </w:rPr>
        <w:t>Satzung über die Erhebung von Kostenersatz bei Leistungen der Feuerwehr der Landeshauptstadt Potsdam (Feuerwehrkostensatzung) in der jeweils geltenden Fassung (Amtsblatt der Stadt Potsdam)</w:t>
      </w:r>
    </w:p>
    <w:p w:rsidR="00BF34DA" w:rsidRPr="00D04A3C" w:rsidRDefault="00BF34DA" w:rsidP="00BF34DA">
      <w:pPr>
        <w:autoSpaceDE w:val="0"/>
        <w:autoSpaceDN w:val="0"/>
        <w:adjustRightInd w:val="0"/>
        <w:ind w:left="360"/>
        <w:jc w:val="both"/>
        <w:rPr>
          <w:rFonts w:ascii="Arial" w:hAnsi="Arial" w:cs="Arial"/>
          <w:sz w:val="22"/>
          <w:szCs w:val="22"/>
        </w:rPr>
      </w:pPr>
    </w:p>
    <w:p w:rsidR="00BF34DA" w:rsidRPr="00D04A3C" w:rsidRDefault="00BF34DA" w:rsidP="00BF34DA">
      <w:pPr>
        <w:autoSpaceDE w:val="0"/>
        <w:autoSpaceDN w:val="0"/>
        <w:adjustRightInd w:val="0"/>
        <w:jc w:val="both"/>
        <w:rPr>
          <w:rFonts w:ascii="Arial" w:hAnsi="Arial" w:cs="Arial"/>
          <w:b/>
          <w:bCs/>
          <w:sz w:val="22"/>
          <w:szCs w:val="22"/>
        </w:rPr>
      </w:pPr>
      <w:r w:rsidRPr="00D04A3C">
        <w:rPr>
          <w:rFonts w:ascii="Arial" w:hAnsi="Arial" w:cs="Arial"/>
          <w:b/>
          <w:bCs/>
          <w:sz w:val="22"/>
          <w:szCs w:val="22"/>
        </w:rPr>
        <w:t xml:space="preserve">2. </w:t>
      </w:r>
      <w:r w:rsidRPr="00D04A3C">
        <w:rPr>
          <w:rFonts w:ascii="Arial" w:hAnsi="Arial" w:cs="Arial"/>
          <w:b/>
          <w:bCs/>
          <w:u w:val="single"/>
        </w:rPr>
        <w:t>Anmeldung von Rettungsdienstsicherheitswachen</w:t>
      </w:r>
    </w:p>
    <w:p w:rsidR="00BF34DA" w:rsidRPr="00D04A3C" w:rsidRDefault="00BF34DA" w:rsidP="00BF34DA">
      <w:pPr>
        <w:autoSpaceDE w:val="0"/>
        <w:autoSpaceDN w:val="0"/>
        <w:adjustRightInd w:val="0"/>
        <w:jc w:val="both"/>
        <w:rPr>
          <w:rFonts w:ascii="Arial" w:hAnsi="Arial" w:cs="Arial"/>
          <w:b/>
          <w:bCs/>
          <w:sz w:val="22"/>
          <w:szCs w:val="22"/>
        </w:rPr>
      </w:pPr>
    </w:p>
    <w:p w:rsidR="00BF34DA" w:rsidRPr="00D04A3C" w:rsidRDefault="00BF34DA" w:rsidP="00BF34DA">
      <w:pPr>
        <w:autoSpaceDE w:val="0"/>
        <w:autoSpaceDN w:val="0"/>
        <w:adjustRightInd w:val="0"/>
        <w:jc w:val="both"/>
        <w:rPr>
          <w:rFonts w:ascii="Arial" w:hAnsi="Arial" w:cs="Arial"/>
          <w:sz w:val="22"/>
          <w:szCs w:val="22"/>
        </w:rPr>
      </w:pPr>
      <w:r w:rsidRPr="00D04A3C">
        <w:rPr>
          <w:rFonts w:ascii="Arial" w:hAnsi="Arial" w:cs="Arial"/>
          <w:sz w:val="22"/>
          <w:szCs w:val="22"/>
        </w:rPr>
        <w:t xml:space="preserve">Die Rettungsdienstsicherheitswache ist vom Veranstalter beim Fachbereich Feuerwehr, Bereich Gefahrenvorbeugung (nachstehend Feuerwehr genannt) mindestens zwei Wochen vorher anzuzeigen. Art und Umfang der Veranstaltung bestimmen den Aufwand der Rettungsdienstsicherheitswache sowohl personell als auch materiell. Die konkrete Abstimmung erfolgt zwischen dem Veranstalter und der Feuerwehr. Die Gestellung der Sicherheitswache erfolgt nur auf </w:t>
      </w:r>
      <w:r w:rsidRPr="00D04A3C">
        <w:rPr>
          <w:rFonts w:ascii="Arial" w:hAnsi="Arial" w:cs="Arial"/>
          <w:b/>
          <w:bCs/>
          <w:sz w:val="22"/>
          <w:szCs w:val="22"/>
        </w:rPr>
        <w:t>schriftlichen Antrag mit Angabe des Kostenträgers</w:t>
      </w:r>
      <w:r w:rsidRPr="00D04A3C">
        <w:rPr>
          <w:rFonts w:ascii="Arial" w:hAnsi="Arial" w:cs="Arial"/>
          <w:sz w:val="22"/>
          <w:szCs w:val="22"/>
        </w:rPr>
        <w:t>.</w:t>
      </w:r>
    </w:p>
    <w:p w:rsidR="00BF34DA" w:rsidRPr="00D04A3C" w:rsidRDefault="00BF34DA" w:rsidP="00BF34DA">
      <w:pPr>
        <w:autoSpaceDE w:val="0"/>
        <w:autoSpaceDN w:val="0"/>
        <w:adjustRightInd w:val="0"/>
        <w:jc w:val="both"/>
        <w:rPr>
          <w:rFonts w:ascii="Arial" w:hAnsi="Arial" w:cs="Arial"/>
          <w:sz w:val="22"/>
          <w:szCs w:val="22"/>
        </w:rPr>
      </w:pPr>
      <w:r w:rsidRPr="00D04A3C">
        <w:rPr>
          <w:rFonts w:ascii="Arial" w:hAnsi="Arial" w:cs="Arial"/>
          <w:sz w:val="22"/>
          <w:szCs w:val="22"/>
        </w:rPr>
        <w:t>Erfolgt die Anzeige innerhalb einer kürzeren Frist, so wird sich der Bereich Gefahrenvorbeugung bemühen eine Rettungsdienstsicherheitswache bereitzustellen. Der Veranstalter kann in diesem Fall jedoch keinen Rechtsanspruch auf die Gestellung der Rettungsdienstsicherheitswache erheben.</w:t>
      </w:r>
    </w:p>
    <w:p w:rsidR="00BF34DA" w:rsidRPr="00D04A3C" w:rsidRDefault="00BF34DA" w:rsidP="00BF34DA">
      <w:pPr>
        <w:autoSpaceDE w:val="0"/>
        <w:autoSpaceDN w:val="0"/>
        <w:adjustRightInd w:val="0"/>
        <w:jc w:val="both"/>
        <w:rPr>
          <w:rFonts w:ascii="Arial" w:hAnsi="Arial" w:cs="Arial"/>
          <w:sz w:val="22"/>
          <w:szCs w:val="22"/>
        </w:rPr>
      </w:pPr>
      <w:r w:rsidRPr="00D04A3C">
        <w:rPr>
          <w:rFonts w:ascii="Arial" w:hAnsi="Arial" w:cs="Arial"/>
          <w:sz w:val="22"/>
          <w:szCs w:val="22"/>
        </w:rPr>
        <w:t>Der Führer einer Rettungsdienstsicherheitswache kann Anordnungen treffen, die zur Vermeidung von Gesundheitsgefährdungen, Verhütung und Bekämpfung von Brandgefahren und zur Sicherung der Rettungs- und Angriffswege der Feuerwehr erforderlich sind. Bei unmittelbaren Gefährdungen ist er berechtigt den Beginn der Veranstaltung zu untersagen.</w:t>
      </w:r>
    </w:p>
    <w:p w:rsidR="00BF34DA" w:rsidRPr="00D04A3C" w:rsidRDefault="00BF34DA" w:rsidP="00BF34DA">
      <w:pPr>
        <w:autoSpaceDE w:val="0"/>
        <w:autoSpaceDN w:val="0"/>
        <w:adjustRightInd w:val="0"/>
        <w:jc w:val="both"/>
        <w:rPr>
          <w:rFonts w:ascii="Arial" w:hAnsi="Arial" w:cs="Arial"/>
          <w:sz w:val="22"/>
          <w:szCs w:val="22"/>
        </w:rPr>
      </w:pPr>
    </w:p>
    <w:p w:rsidR="00BF34DA" w:rsidRPr="00D04A3C" w:rsidRDefault="00BF34DA" w:rsidP="00BF34DA">
      <w:pPr>
        <w:autoSpaceDE w:val="0"/>
        <w:autoSpaceDN w:val="0"/>
        <w:adjustRightInd w:val="0"/>
        <w:jc w:val="both"/>
        <w:rPr>
          <w:rFonts w:ascii="Arial" w:hAnsi="Arial" w:cs="Arial"/>
          <w:b/>
          <w:bCs/>
          <w:sz w:val="22"/>
          <w:szCs w:val="22"/>
        </w:rPr>
      </w:pPr>
      <w:r w:rsidRPr="00D04A3C">
        <w:rPr>
          <w:rFonts w:ascii="Arial" w:hAnsi="Arial" w:cs="Arial"/>
          <w:b/>
          <w:bCs/>
          <w:sz w:val="22"/>
          <w:szCs w:val="22"/>
        </w:rPr>
        <w:t xml:space="preserve">3. </w:t>
      </w:r>
      <w:r w:rsidRPr="00D04A3C">
        <w:rPr>
          <w:rFonts w:ascii="Arial" w:hAnsi="Arial" w:cs="Arial"/>
          <w:b/>
          <w:bCs/>
          <w:u w:val="single"/>
        </w:rPr>
        <w:t>Abmeldung von Rettungsdienstsicherheitswachen</w:t>
      </w:r>
    </w:p>
    <w:p w:rsidR="00BF34DA" w:rsidRPr="00D04A3C" w:rsidRDefault="00BF34DA" w:rsidP="00BF34DA">
      <w:pPr>
        <w:autoSpaceDE w:val="0"/>
        <w:autoSpaceDN w:val="0"/>
        <w:adjustRightInd w:val="0"/>
        <w:jc w:val="both"/>
        <w:rPr>
          <w:rFonts w:ascii="Arial" w:hAnsi="Arial" w:cs="Arial"/>
          <w:b/>
          <w:bCs/>
          <w:sz w:val="22"/>
          <w:szCs w:val="22"/>
        </w:rPr>
      </w:pPr>
    </w:p>
    <w:p w:rsidR="00BF34DA" w:rsidRPr="00D04A3C" w:rsidRDefault="00BF34DA" w:rsidP="00BF34DA">
      <w:pPr>
        <w:autoSpaceDE w:val="0"/>
        <w:autoSpaceDN w:val="0"/>
        <w:adjustRightInd w:val="0"/>
        <w:jc w:val="both"/>
        <w:rPr>
          <w:rFonts w:ascii="Arial" w:hAnsi="Arial" w:cs="Arial"/>
          <w:sz w:val="22"/>
          <w:szCs w:val="22"/>
        </w:rPr>
      </w:pPr>
      <w:r w:rsidRPr="00D04A3C">
        <w:rPr>
          <w:rFonts w:ascii="Arial" w:hAnsi="Arial" w:cs="Arial"/>
          <w:sz w:val="22"/>
          <w:szCs w:val="22"/>
        </w:rPr>
        <w:t>Erforderliche Abmeldungen von beantragten Rettungsdienstsicherheitswachen müssen so rechtzeitig als möglich, jedoch spätestens 2 Wochenarbeitstage vor dem Veranstaltungstag erfolgen, um Kostenfreiheit zu erreichen.</w:t>
      </w:r>
    </w:p>
    <w:p w:rsidR="00BF34DA" w:rsidRPr="00D04A3C" w:rsidRDefault="00BF34DA" w:rsidP="00BF34DA">
      <w:pPr>
        <w:autoSpaceDE w:val="0"/>
        <w:autoSpaceDN w:val="0"/>
        <w:adjustRightInd w:val="0"/>
        <w:jc w:val="both"/>
        <w:rPr>
          <w:rFonts w:ascii="Arial" w:hAnsi="Arial" w:cs="Arial"/>
          <w:sz w:val="22"/>
          <w:szCs w:val="22"/>
        </w:rPr>
      </w:pPr>
      <w:r w:rsidRPr="00D04A3C">
        <w:rPr>
          <w:rFonts w:ascii="Arial" w:hAnsi="Arial" w:cs="Arial"/>
          <w:sz w:val="22"/>
          <w:szCs w:val="22"/>
        </w:rPr>
        <w:t>Bei Unterschreitung dieser Zeit kann Kostenfreiheit nicht gewährt werden, wenn die mit der Durchführung der Rettungsdienstsicherheitswache beauftragten Feuerwehrangehörigen vom Ausfall der Veranstaltung nicht mehr in Kenntnis gesetzt werden konnten. In diesem Fall werden anteilige Kosten für einen Zeitraum von 1,5 Stunden (für die An- und Abfahrt sowie die Feststellungsdauer im Veranstaltungsobjekt) in Rechnung gesetzt.</w:t>
      </w:r>
    </w:p>
    <w:p w:rsidR="00BF34DA" w:rsidRPr="00D04A3C" w:rsidRDefault="00BF34DA" w:rsidP="00BF34DA">
      <w:pPr>
        <w:autoSpaceDE w:val="0"/>
        <w:autoSpaceDN w:val="0"/>
        <w:adjustRightInd w:val="0"/>
        <w:jc w:val="both"/>
        <w:rPr>
          <w:rFonts w:ascii="Arial" w:hAnsi="Arial" w:cs="Arial"/>
          <w:b/>
          <w:bCs/>
          <w:sz w:val="22"/>
          <w:szCs w:val="22"/>
        </w:rPr>
      </w:pPr>
    </w:p>
    <w:p w:rsidR="00BF34DA" w:rsidRPr="00D04A3C" w:rsidRDefault="00BF34DA" w:rsidP="00BF34DA">
      <w:pPr>
        <w:autoSpaceDE w:val="0"/>
        <w:autoSpaceDN w:val="0"/>
        <w:adjustRightInd w:val="0"/>
        <w:jc w:val="both"/>
        <w:rPr>
          <w:rFonts w:ascii="Arial" w:hAnsi="Arial" w:cs="Arial"/>
          <w:b/>
          <w:bCs/>
          <w:sz w:val="22"/>
          <w:szCs w:val="22"/>
        </w:rPr>
      </w:pPr>
      <w:r w:rsidRPr="00D04A3C">
        <w:rPr>
          <w:rFonts w:ascii="Arial" w:hAnsi="Arial" w:cs="Arial"/>
          <w:b/>
          <w:bCs/>
          <w:sz w:val="22"/>
          <w:szCs w:val="22"/>
        </w:rPr>
        <w:t xml:space="preserve">4. </w:t>
      </w:r>
      <w:r w:rsidRPr="00D04A3C">
        <w:rPr>
          <w:rFonts w:ascii="Arial" w:hAnsi="Arial" w:cs="Arial"/>
          <w:b/>
          <w:bCs/>
          <w:u w:val="single"/>
        </w:rPr>
        <w:t>Kostenerstattung</w:t>
      </w:r>
    </w:p>
    <w:p w:rsidR="00BF34DA" w:rsidRPr="00D04A3C" w:rsidRDefault="00BF34DA" w:rsidP="00BF34DA">
      <w:pPr>
        <w:autoSpaceDE w:val="0"/>
        <w:autoSpaceDN w:val="0"/>
        <w:adjustRightInd w:val="0"/>
        <w:jc w:val="both"/>
        <w:rPr>
          <w:rFonts w:ascii="Arial" w:hAnsi="Arial" w:cs="Arial"/>
          <w:b/>
          <w:bCs/>
          <w:sz w:val="22"/>
          <w:szCs w:val="22"/>
        </w:rPr>
      </w:pPr>
    </w:p>
    <w:p w:rsidR="00B74D91" w:rsidRPr="00D04A3C" w:rsidRDefault="00BF34DA" w:rsidP="00BF34DA">
      <w:pPr>
        <w:autoSpaceDE w:val="0"/>
        <w:autoSpaceDN w:val="0"/>
        <w:adjustRightInd w:val="0"/>
        <w:ind w:right="283"/>
        <w:jc w:val="both"/>
        <w:rPr>
          <w:rFonts w:ascii="Arial" w:hAnsi="Arial" w:cs="Arial"/>
          <w:sz w:val="22"/>
          <w:szCs w:val="22"/>
        </w:rPr>
      </w:pPr>
      <w:r w:rsidRPr="00D04A3C">
        <w:rPr>
          <w:rFonts w:ascii="Arial" w:hAnsi="Arial" w:cs="Arial"/>
          <w:sz w:val="22"/>
          <w:szCs w:val="22"/>
        </w:rPr>
        <w:t>Die Kostenerstattung erfolgt auf der Grundlage der jeweils gültigen Satzung der Stadtverwaltung Potsdam. Es erfolgt ausschließlich die Abrechnung über Rechnungslegung.</w:t>
      </w:r>
    </w:p>
    <w:p w:rsidR="00CD0279" w:rsidRPr="00D04A3C" w:rsidRDefault="00CD0279" w:rsidP="00B74D91">
      <w:pPr>
        <w:autoSpaceDE w:val="0"/>
        <w:autoSpaceDN w:val="0"/>
        <w:adjustRightInd w:val="0"/>
        <w:ind w:right="283"/>
        <w:jc w:val="both"/>
        <w:rPr>
          <w:rFonts w:ascii="Arial" w:hAnsi="Arial" w:cs="Arial"/>
          <w:sz w:val="22"/>
          <w:szCs w:val="22"/>
        </w:rPr>
      </w:pPr>
    </w:p>
    <w:p w:rsidR="00CD0279" w:rsidRPr="00D04A3C" w:rsidRDefault="00CD0279" w:rsidP="00B74D91">
      <w:pPr>
        <w:autoSpaceDE w:val="0"/>
        <w:autoSpaceDN w:val="0"/>
        <w:adjustRightInd w:val="0"/>
        <w:ind w:right="283"/>
        <w:jc w:val="both"/>
        <w:rPr>
          <w:rFonts w:ascii="Arial" w:hAnsi="Arial" w:cs="Arial"/>
          <w:sz w:val="22"/>
          <w:szCs w:val="22"/>
        </w:rPr>
      </w:pPr>
    </w:p>
    <w:p w:rsidR="00CD0279" w:rsidRDefault="00CD0279" w:rsidP="00B74D91">
      <w:pPr>
        <w:autoSpaceDE w:val="0"/>
        <w:autoSpaceDN w:val="0"/>
        <w:adjustRightInd w:val="0"/>
        <w:ind w:right="283"/>
        <w:jc w:val="both"/>
        <w:rPr>
          <w:rFonts w:ascii="Arial" w:hAnsi="Arial" w:cs="Arial"/>
          <w:sz w:val="22"/>
          <w:szCs w:val="22"/>
        </w:rPr>
      </w:pPr>
    </w:p>
    <w:sectPr w:rsidR="00CD0279">
      <w:headerReference w:type="default" r:id="rId7"/>
      <w:footerReference w:type="default" r:id="rId8"/>
      <w:pgSz w:w="11906" w:h="16838"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98" w:rsidRDefault="005B1298">
      <w:r>
        <w:separator/>
      </w:r>
    </w:p>
  </w:endnote>
  <w:endnote w:type="continuationSeparator" w:id="0">
    <w:p w:rsidR="005B1298" w:rsidRDefault="005B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8"/>
    </w:tblGrid>
    <w:tr w:rsidR="00F77611" w:rsidRPr="00F043C0">
      <w:tc>
        <w:tcPr>
          <w:tcW w:w="9778" w:type="dxa"/>
        </w:tcPr>
        <w:p w:rsidR="00F77611" w:rsidRPr="00F043C0" w:rsidRDefault="00CD0279" w:rsidP="00F043C0">
          <w:pPr>
            <w:tabs>
              <w:tab w:val="left" w:pos="-720"/>
            </w:tabs>
            <w:suppressAutoHyphens/>
            <w:spacing w:before="90"/>
            <w:ind w:right="314"/>
            <w:rPr>
              <w:rFonts w:ascii="Arial" w:hAnsi="Arial"/>
              <w:sz w:val="20"/>
              <w:szCs w:val="20"/>
            </w:rPr>
          </w:pPr>
          <w:r>
            <w:rPr>
              <w:rFonts w:ascii="Arial" w:hAnsi="Arial"/>
              <w:sz w:val="20"/>
              <w:szCs w:val="20"/>
            </w:rPr>
            <w:t>H</w:t>
          </w:r>
          <w:r w:rsidR="00F77611" w:rsidRPr="00F043C0">
            <w:rPr>
              <w:rFonts w:ascii="Arial" w:hAnsi="Arial"/>
              <w:sz w:val="20"/>
              <w:szCs w:val="20"/>
            </w:rPr>
            <w:t xml:space="preserve">erausgeber: Landeshauptstadt Potsdam - Fachbereich Feuerwehr - Bereich Gefahrenvorbeugung </w:t>
          </w:r>
        </w:p>
        <w:p w:rsidR="00F77611" w:rsidRPr="00F043C0" w:rsidRDefault="00F77611" w:rsidP="00F043C0">
          <w:pPr>
            <w:tabs>
              <w:tab w:val="left" w:pos="-720"/>
            </w:tabs>
            <w:suppressAutoHyphens/>
            <w:rPr>
              <w:rFonts w:ascii="Arial" w:hAnsi="Arial"/>
              <w:sz w:val="20"/>
              <w:szCs w:val="20"/>
            </w:rPr>
          </w:pPr>
          <w:r w:rsidRPr="00F043C0">
            <w:rPr>
              <w:rFonts w:ascii="Arial" w:hAnsi="Arial"/>
              <w:sz w:val="20"/>
              <w:szCs w:val="20"/>
            </w:rPr>
            <w:t xml:space="preserve">                       Holzmarktstraße 6, 14467 Potsdam</w:t>
          </w:r>
        </w:p>
        <w:p w:rsidR="00F77611" w:rsidRPr="00F043C0" w:rsidRDefault="00F77611" w:rsidP="00F043C0">
          <w:pPr>
            <w:tabs>
              <w:tab w:val="left" w:pos="-720"/>
            </w:tabs>
            <w:suppressAutoHyphens/>
            <w:rPr>
              <w:rFonts w:ascii="Arial" w:hAnsi="Arial"/>
              <w:sz w:val="20"/>
              <w:szCs w:val="20"/>
              <w:lang w:val="it-IT"/>
            </w:rPr>
          </w:pPr>
          <w:r w:rsidRPr="00F043C0">
            <w:rPr>
              <w:rFonts w:ascii="Arial" w:hAnsi="Arial"/>
              <w:sz w:val="20"/>
              <w:szCs w:val="20"/>
              <w:lang w:val="it-IT"/>
            </w:rPr>
            <w:t xml:space="preserve">                       Telefon</w:t>
          </w:r>
          <w:proofErr w:type="gramStart"/>
          <w:r w:rsidRPr="00F043C0">
            <w:rPr>
              <w:rFonts w:ascii="Arial" w:hAnsi="Arial"/>
              <w:sz w:val="20"/>
              <w:szCs w:val="20"/>
              <w:lang w:val="it-IT"/>
            </w:rPr>
            <w:t xml:space="preserve"> :</w:t>
          </w:r>
          <w:proofErr w:type="gramEnd"/>
          <w:r w:rsidRPr="00F043C0">
            <w:rPr>
              <w:rFonts w:ascii="Arial" w:hAnsi="Arial"/>
              <w:sz w:val="20"/>
              <w:szCs w:val="20"/>
              <w:lang w:val="it-IT"/>
            </w:rPr>
            <w:t xml:space="preserve"> +49 331 3701 - 2</w:t>
          </w:r>
          <w:r w:rsidR="00E06836">
            <w:rPr>
              <w:rFonts w:ascii="Arial" w:hAnsi="Arial"/>
              <w:sz w:val="20"/>
              <w:szCs w:val="20"/>
              <w:lang w:val="it-IT"/>
            </w:rPr>
            <w:t>2</w:t>
          </w:r>
          <w:r w:rsidRPr="00F043C0">
            <w:rPr>
              <w:rFonts w:ascii="Arial" w:hAnsi="Arial"/>
              <w:sz w:val="20"/>
              <w:szCs w:val="20"/>
              <w:lang w:val="it-IT"/>
            </w:rPr>
            <w:t>3,- 232,- 234, -242, -243,</w:t>
          </w:r>
        </w:p>
        <w:p w:rsidR="00F77611" w:rsidRPr="00F043C0" w:rsidRDefault="00F77611" w:rsidP="00F043C0">
          <w:pPr>
            <w:tabs>
              <w:tab w:val="left" w:pos="-720"/>
            </w:tabs>
            <w:suppressAutoHyphens/>
            <w:spacing w:after="54"/>
            <w:rPr>
              <w:rFonts w:ascii="Arial" w:hAnsi="Arial"/>
              <w:sz w:val="20"/>
              <w:szCs w:val="20"/>
              <w:lang w:val="it-IT"/>
            </w:rPr>
          </w:pPr>
          <w:r w:rsidRPr="00F043C0">
            <w:rPr>
              <w:rFonts w:ascii="Arial" w:hAnsi="Arial"/>
              <w:sz w:val="20"/>
              <w:szCs w:val="20"/>
              <w:lang w:val="it-IT"/>
            </w:rPr>
            <w:t xml:space="preserve">                       Fax</w:t>
          </w:r>
          <w:proofErr w:type="gramStart"/>
          <w:r w:rsidRPr="00F043C0">
            <w:rPr>
              <w:rFonts w:ascii="Arial" w:hAnsi="Arial"/>
              <w:sz w:val="20"/>
              <w:szCs w:val="20"/>
              <w:lang w:val="it-IT"/>
            </w:rPr>
            <w:t xml:space="preserve">       </w:t>
          </w:r>
          <w:proofErr w:type="gramEnd"/>
          <w:r w:rsidRPr="00F043C0">
            <w:rPr>
              <w:rFonts w:ascii="Arial" w:hAnsi="Arial"/>
              <w:sz w:val="20"/>
              <w:szCs w:val="20"/>
              <w:lang w:val="it-IT"/>
            </w:rPr>
            <w:t>: +49 331 294195</w:t>
          </w:r>
        </w:p>
        <w:p w:rsidR="00F77611" w:rsidRPr="00F043C0" w:rsidRDefault="00F77611" w:rsidP="00F043C0">
          <w:pPr>
            <w:pStyle w:val="Fuzeile"/>
            <w:rPr>
              <w:rFonts w:ascii="Arial" w:hAnsi="Arial"/>
              <w:sz w:val="20"/>
              <w:szCs w:val="20"/>
            </w:rPr>
          </w:pPr>
          <w:r w:rsidRPr="00F043C0">
            <w:rPr>
              <w:rFonts w:ascii="Arial" w:hAnsi="Arial"/>
              <w:sz w:val="20"/>
              <w:szCs w:val="20"/>
              <w:lang w:val="it-IT"/>
            </w:rPr>
            <w:t xml:space="preserve">                       E-Mail</w:t>
          </w:r>
          <w:proofErr w:type="gramStart"/>
          <w:r w:rsidRPr="00F043C0">
            <w:rPr>
              <w:rFonts w:ascii="Arial" w:hAnsi="Arial"/>
              <w:sz w:val="20"/>
              <w:szCs w:val="20"/>
              <w:lang w:val="it-IT"/>
            </w:rPr>
            <w:t xml:space="preserve">   </w:t>
          </w:r>
          <w:proofErr w:type="gramEnd"/>
          <w:r w:rsidRPr="00F043C0">
            <w:rPr>
              <w:rFonts w:ascii="Arial" w:hAnsi="Arial"/>
              <w:sz w:val="20"/>
              <w:szCs w:val="20"/>
              <w:lang w:val="it-IT"/>
            </w:rPr>
            <w:t>: feuerwehr@rathaus.potsdam.de</w:t>
          </w:r>
        </w:p>
      </w:tc>
    </w:tr>
  </w:tbl>
  <w:p w:rsidR="00F77611" w:rsidRPr="00F043C0" w:rsidRDefault="00F77611" w:rsidP="00F043C0">
    <w:pPr>
      <w:tabs>
        <w:tab w:val="left" w:pos="-720"/>
      </w:tabs>
      <w:suppressAutoHyphens/>
      <w:spacing w:before="90"/>
      <w:ind w:right="314"/>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98" w:rsidRDefault="005B1298">
      <w:r>
        <w:separator/>
      </w:r>
    </w:p>
  </w:footnote>
  <w:footnote w:type="continuationSeparator" w:id="0">
    <w:p w:rsidR="005B1298" w:rsidRDefault="005B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4041"/>
      <w:gridCol w:w="2478"/>
    </w:tblGrid>
    <w:tr w:rsidR="00817832">
      <w:tblPrEx>
        <w:tblCellMar>
          <w:top w:w="0" w:type="dxa"/>
          <w:bottom w:w="0" w:type="dxa"/>
        </w:tblCellMar>
      </w:tblPrEx>
      <w:tc>
        <w:tcPr>
          <w:tcW w:w="3259" w:type="dxa"/>
        </w:tcPr>
        <w:p w:rsidR="00817832" w:rsidRPr="00743006" w:rsidRDefault="00817832" w:rsidP="00062335">
          <w:pPr>
            <w:pStyle w:val="Kopfzeile"/>
            <w:tabs>
              <w:tab w:val="clear" w:pos="4536"/>
              <w:tab w:val="clear" w:pos="9072"/>
            </w:tabs>
            <w:jc w:val="center"/>
            <w:rPr>
              <w:rFonts w:ascii="Arial" w:hAnsi="Arial" w:cs="Arial"/>
              <w:b/>
              <w:sz w:val="20"/>
              <w:szCs w:val="20"/>
            </w:rPr>
          </w:pPr>
          <w:r>
            <w:rPr>
              <w:rFonts w:ascii="Arial" w:hAnsi="Arial" w:cs="Arial"/>
              <w:b/>
              <w:sz w:val="20"/>
              <w:szCs w:val="20"/>
            </w:rPr>
            <w:t>Landeshauptstadt</w:t>
          </w:r>
          <w:r w:rsidRPr="00743006">
            <w:rPr>
              <w:rFonts w:ascii="Arial" w:hAnsi="Arial" w:cs="Arial"/>
              <w:b/>
              <w:sz w:val="20"/>
              <w:szCs w:val="20"/>
            </w:rPr>
            <w:t xml:space="preserve"> Potsdam</w:t>
          </w:r>
        </w:p>
        <w:p w:rsidR="00817832" w:rsidRPr="00743006" w:rsidRDefault="00817832" w:rsidP="00062335">
          <w:pPr>
            <w:jc w:val="center"/>
            <w:rPr>
              <w:rFonts w:ascii="Arial" w:hAnsi="Arial" w:cs="Arial"/>
              <w:b/>
              <w:sz w:val="20"/>
              <w:szCs w:val="20"/>
            </w:rPr>
          </w:pPr>
          <w:r w:rsidRPr="00743006">
            <w:rPr>
              <w:rFonts w:ascii="Arial" w:hAnsi="Arial" w:cs="Arial"/>
              <w:b/>
              <w:sz w:val="20"/>
              <w:szCs w:val="20"/>
            </w:rPr>
            <w:t>Fachbereich Feuerwehr</w:t>
          </w:r>
        </w:p>
        <w:p w:rsidR="00817832" w:rsidRPr="00743006" w:rsidRDefault="00817832" w:rsidP="00062335">
          <w:pPr>
            <w:pStyle w:val="Kopfzeile"/>
            <w:tabs>
              <w:tab w:val="clear" w:pos="4536"/>
              <w:tab w:val="clear" w:pos="9072"/>
            </w:tabs>
            <w:ind w:left="1080"/>
            <w:rPr>
              <w:rFonts w:ascii="Arial" w:hAnsi="Arial" w:cs="Arial"/>
              <w:b/>
              <w:sz w:val="20"/>
              <w:szCs w:val="20"/>
            </w:rPr>
          </w:pPr>
          <w:r>
            <w:rPr>
              <w:rFonts w:ascii="Arial" w:hAnsi="Arial" w:cs="Arial"/>
              <w:b/>
              <w:sz w:val="20"/>
              <w:szCs w:val="20"/>
            </w:rPr>
            <w:t>-</w:t>
          </w:r>
          <w:r w:rsidRPr="00743006">
            <w:rPr>
              <w:rFonts w:ascii="Arial" w:hAnsi="Arial" w:cs="Arial"/>
              <w:b/>
              <w:sz w:val="20"/>
              <w:szCs w:val="20"/>
            </w:rPr>
            <w:t>FB 37 -</w:t>
          </w:r>
        </w:p>
      </w:tc>
      <w:tc>
        <w:tcPr>
          <w:tcW w:w="4041" w:type="dxa"/>
        </w:tcPr>
        <w:p w:rsidR="00817832" w:rsidRPr="00743006" w:rsidRDefault="00817832" w:rsidP="00062335">
          <w:pPr>
            <w:pStyle w:val="berschrift1"/>
            <w:rPr>
              <w:sz w:val="20"/>
              <w:szCs w:val="20"/>
            </w:rPr>
          </w:pPr>
          <w:r>
            <w:rPr>
              <w:sz w:val="20"/>
              <w:szCs w:val="20"/>
            </w:rPr>
            <w:t>Richtlinie</w:t>
          </w:r>
        </w:p>
        <w:p w:rsidR="00817832" w:rsidRPr="00743006" w:rsidRDefault="00817832" w:rsidP="00062335">
          <w:pPr>
            <w:jc w:val="center"/>
            <w:rPr>
              <w:rFonts w:ascii="Arial" w:hAnsi="Arial" w:cs="Arial"/>
              <w:b/>
              <w:bCs/>
              <w:sz w:val="20"/>
              <w:szCs w:val="20"/>
            </w:rPr>
          </w:pPr>
          <w:r>
            <w:rPr>
              <w:rFonts w:ascii="Arial" w:hAnsi="Arial" w:cs="Arial"/>
              <w:b/>
              <w:bCs/>
              <w:sz w:val="20"/>
              <w:szCs w:val="20"/>
            </w:rPr>
            <w:t>f</w:t>
          </w:r>
          <w:r w:rsidRPr="00743006">
            <w:rPr>
              <w:rFonts w:ascii="Arial" w:hAnsi="Arial" w:cs="Arial"/>
              <w:b/>
              <w:bCs/>
              <w:sz w:val="20"/>
              <w:szCs w:val="20"/>
            </w:rPr>
            <w:t>ür</w:t>
          </w:r>
          <w:r>
            <w:rPr>
              <w:rFonts w:ascii="Arial" w:hAnsi="Arial" w:cs="Arial"/>
              <w:b/>
              <w:bCs/>
              <w:sz w:val="20"/>
              <w:szCs w:val="20"/>
            </w:rPr>
            <w:t xml:space="preserve"> die Durchführung von</w:t>
          </w:r>
        </w:p>
        <w:p w:rsidR="00817832" w:rsidRPr="00743006" w:rsidRDefault="00817832" w:rsidP="00062335">
          <w:pPr>
            <w:pStyle w:val="berschrift1"/>
            <w:rPr>
              <w:bCs w:val="0"/>
              <w:sz w:val="20"/>
              <w:szCs w:val="20"/>
            </w:rPr>
          </w:pPr>
          <w:r>
            <w:rPr>
              <w:sz w:val="20"/>
              <w:szCs w:val="20"/>
            </w:rPr>
            <w:t>Rettungsdienstsicherheitswachen</w:t>
          </w:r>
        </w:p>
        <w:p w:rsidR="00817832" w:rsidRPr="00743006" w:rsidRDefault="00817832" w:rsidP="00062335">
          <w:pPr>
            <w:pStyle w:val="berschrift2"/>
            <w:rPr>
              <w:rFonts w:ascii="Arial" w:hAnsi="Arial" w:cs="Arial"/>
              <w:sz w:val="20"/>
              <w:szCs w:val="20"/>
            </w:rPr>
          </w:pPr>
        </w:p>
      </w:tc>
      <w:tc>
        <w:tcPr>
          <w:tcW w:w="2478" w:type="dxa"/>
        </w:tcPr>
        <w:p w:rsidR="00817832" w:rsidRPr="00743006" w:rsidRDefault="00817832" w:rsidP="00062335">
          <w:pPr>
            <w:jc w:val="center"/>
            <w:rPr>
              <w:rFonts w:ascii="Arial" w:hAnsi="Arial" w:cs="Arial"/>
              <w:b/>
              <w:sz w:val="20"/>
              <w:szCs w:val="20"/>
            </w:rPr>
          </w:pPr>
          <w:r w:rsidRPr="00743006">
            <w:rPr>
              <w:rFonts w:ascii="Arial" w:hAnsi="Arial" w:cs="Arial"/>
              <w:b/>
              <w:sz w:val="20"/>
              <w:szCs w:val="20"/>
            </w:rPr>
            <w:t>Brandschutzmerkblatt</w:t>
          </w:r>
        </w:p>
        <w:p w:rsidR="00817832" w:rsidRPr="00743006" w:rsidRDefault="00817832" w:rsidP="00062335">
          <w:pPr>
            <w:pStyle w:val="Kopfzeile"/>
            <w:tabs>
              <w:tab w:val="clear" w:pos="4536"/>
              <w:tab w:val="clear" w:pos="9072"/>
            </w:tabs>
            <w:jc w:val="center"/>
            <w:rPr>
              <w:rFonts w:ascii="Arial" w:hAnsi="Arial" w:cs="Arial"/>
              <w:b/>
              <w:sz w:val="20"/>
              <w:szCs w:val="20"/>
            </w:rPr>
          </w:pPr>
          <w:r>
            <w:rPr>
              <w:rFonts w:ascii="Arial" w:hAnsi="Arial" w:cs="Arial"/>
              <w:b/>
              <w:sz w:val="20"/>
              <w:szCs w:val="20"/>
            </w:rPr>
            <w:t>Nr. 5</w:t>
          </w:r>
        </w:p>
        <w:p w:rsidR="00817832" w:rsidRPr="00743006" w:rsidRDefault="00817832" w:rsidP="00062335">
          <w:pPr>
            <w:jc w:val="center"/>
            <w:rPr>
              <w:rFonts w:ascii="Arial" w:hAnsi="Arial" w:cs="Arial"/>
              <w:b/>
              <w:sz w:val="20"/>
              <w:szCs w:val="20"/>
            </w:rPr>
          </w:pPr>
          <w:r w:rsidRPr="00743006">
            <w:rPr>
              <w:rFonts w:ascii="Arial" w:hAnsi="Arial" w:cs="Arial"/>
              <w:b/>
              <w:sz w:val="20"/>
              <w:szCs w:val="20"/>
            </w:rPr>
            <w:t>vom 01.0</w:t>
          </w:r>
          <w:r w:rsidR="00D04A3C">
            <w:rPr>
              <w:rFonts w:ascii="Arial" w:hAnsi="Arial" w:cs="Arial"/>
              <w:b/>
              <w:sz w:val="20"/>
              <w:szCs w:val="20"/>
            </w:rPr>
            <w:t>5</w:t>
          </w:r>
          <w:r w:rsidRPr="00743006">
            <w:rPr>
              <w:rFonts w:ascii="Arial" w:hAnsi="Arial" w:cs="Arial"/>
              <w:b/>
              <w:sz w:val="20"/>
              <w:szCs w:val="20"/>
            </w:rPr>
            <w:t>.20</w:t>
          </w:r>
          <w:r>
            <w:rPr>
              <w:rFonts w:ascii="Arial" w:hAnsi="Arial" w:cs="Arial"/>
              <w:b/>
              <w:sz w:val="20"/>
              <w:szCs w:val="20"/>
            </w:rPr>
            <w:t>10</w:t>
          </w:r>
        </w:p>
        <w:p w:rsidR="00817832" w:rsidRPr="00743006" w:rsidRDefault="00817832" w:rsidP="00062335">
          <w:pPr>
            <w:rPr>
              <w:rFonts w:ascii="Arial" w:hAnsi="Arial" w:cs="Arial"/>
              <w:b/>
              <w:color w:val="FF0000"/>
              <w:sz w:val="20"/>
              <w:szCs w:val="20"/>
            </w:rPr>
          </w:pPr>
        </w:p>
      </w:tc>
    </w:tr>
  </w:tbl>
  <w:p w:rsidR="00F77611" w:rsidRDefault="00F77611">
    <w:pPr>
      <w:pStyle w:val="Kopfzeile"/>
      <w:tabs>
        <w:tab w:val="clear" w:pos="4536"/>
        <w:tab w:val="left" w:pos="1620"/>
        <w:tab w:val="left" w:pos="73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6C2"/>
    <w:multiLevelType w:val="hybridMultilevel"/>
    <w:tmpl w:val="F94EE5B2"/>
    <w:lvl w:ilvl="0" w:tplc="DFE273F4">
      <w:start w:val="1"/>
      <w:numFmt w:val="decimal"/>
      <w:lvlText w:val="%1."/>
      <w:lvlJc w:val="left"/>
      <w:pPr>
        <w:tabs>
          <w:tab w:val="num" w:pos="720"/>
        </w:tabs>
        <w:ind w:left="720" w:hanging="36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D10861"/>
    <w:multiLevelType w:val="hybridMultilevel"/>
    <w:tmpl w:val="22DA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6D68C1"/>
    <w:multiLevelType w:val="hybridMultilevel"/>
    <w:tmpl w:val="876A69A0"/>
    <w:lvl w:ilvl="0" w:tplc="9E4E8A7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97801EA"/>
    <w:multiLevelType w:val="hybridMultilevel"/>
    <w:tmpl w:val="3468D6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B593A78"/>
    <w:multiLevelType w:val="hybridMultilevel"/>
    <w:tmpl w:val="C42ECC90"/>
    <w:lvl w:ilvl="0" w:tplc="26AE36B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D91"/>
    <w:rsid w:val="00044853"/>
    <w:rsid w:val="00062335"/>
    <w:rsid w:val="00072E70"/>
    <w:rsid w:val="00090D90"/>
    <w:rsid w:val="000C018F"/>
    <w:rsid w:val="000C39EE"/>
    <w:rsid w:val="001E5694"/>
    <w:rsid w:val="00262F47"/>
    <w:rsid w:val="002F0588"/>
    <w:rsid w:val="0034269F"/>
    <w:rsid w:val="003F6C4E"/>
    <w:rsid w:val="00460170"/>
    <w:rsid w:val="004C76B6"/>
    <w:rsid w:val="005A3440"/>
    <w:rsid w:val="005B1298"/>
    <w:rsid w:val="005E669B"/>
    <w:rsid w:val="006450B9"/>
    <w:rsid w:val="006C60EA"/>
    <w:rsid w:val="00743006"/>
    <w:rsid w:val="007A4471"/>
    <w:rsid w:val="007C01DC"/>
    <w:rsid w:val="00817832"/>
    <w:rsid w:val="0097155F"/>
    <w:rsid w:val="00AA685A"/>
    <w:rsid w:val="00B74D91"/>
    <w:rsid w:val="00BF34DA"/>
    <w:rsid w:val="00CD0279"/>
    <w:rsid w:val="00D04A3C"/>
    <w:rsid w:val="00E06836"/>
    <w:rsid w:val="00F043C0"/>
    <w:rsid w:val="00F7761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jc w:val="center"/>
      <w:outlineLvl w:val="1"/>
    </w:pPr>
    <w:rPr>
      <w:b/>
      <w:bCs/>
      <w:i/>
      <w:iCs/>
      <w:color w:val="FF0000"/>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B74D91"/>
    <w:pPr>
      <w:ind w:left="720"/>
      <w:contextualSpacing/>
    </w:pPr>
    <w:rPr>
      <w:rFonts w:ascii="Arial" w:hAnsi="Arial"/>
      <w:sz w:val="22"/>
    </w:rPr>
  </w:style>
  <w:style w:type="character" w:customStyle="1" w:styleId="FuzeileZchn">
    <w:name w:val="Fußzeile Zchn"/>
    <w:basedOn w:val="Absatz-Standardschriftart"/>
    <w:link w:val="Fuzeile"/>
    <w:uiPriority w:val="99"/>
    <w:rsid w:val="00F043C0"/>
    <w:rPr>
      <w:sz w:val="24"/>
      <w:szCs w:val="24"/>
    </w:rPr>
  </w:style>
  <w:style w:type="table" w:styleId="Tabellengitternetz">
    <w:name w:val="Table Grid"/>
    <w:basedOn w:val="NormaleTabelle"/>
    <w:uiPriority w:val="59"/>
    <w:rsid w:val="00F043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2111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Stadtverwaltung Potsdam</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 Potsdam</dc:title>
  <dc:subject/>
  <dc:creator>Jürgen Steinke</dc:creator>
  <cp:keywords/>
  <dc:description/>
  <cp:lastModifiedBy>Stadtverwaltung Potsdam</cp:lastModifiedBy>
  <cp:revision>2</cp:revision>
  <cp:lastPrinted>2010-02-18T08:49:00Z</cp:lastPrinted>
  <dcterms:created xsi:type="dcterms:W3CDTF">2012-06-27T12:59:00Z</dcterms:created>
  <dcterms:modified xsi:type="dcterms:W3CDTF">2012-06-27T12:59:00Z</dcterms:modified>
</cp:coreProperties>
</file>